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3A9" w:rsidRPr="00026B8A" w:rsidRDefault="003B3734" w:rsidP="001D0B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B37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36674" cy="9686925"/>
            <wp:effectExtent l="8255" t="0" r="1270" b="1270"/>
            <wp:docPr id="1" name="Рисунок 1" descr="C:\Users\Антошка\Pictures\2020-02-21 ск9\ск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9\ск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40958" cy="9692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D0B7C" w:rsidRPr="00026B8A" w:rsidRDefault="001D0B7C" w:rsidP="001D0B7C">
      <w:pPr>
        <w:rPr>
          <w:rFonts w:ascii="Times New Roman" w:hAnsi="Times New Roman" w:cs="Times New Roman"/>
          <w:b/>
          <w:sz w:val="24"/>
          <w:szCs w:val="24"/>
        </w:rPr>
      </w:pPr>
      <w:r w:rsidRPr="00026B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026B8A" w:rsidRPr="00026B8A">
        <w:rPr>
          <w:rFonts w:ascii="Times New Roman" w:hAnsi="Times New Roman" w:cs="Times New Roman"/>
          <w:b/>
          <w:sz w:val="24"/>
          <w:szCs w:val="24"/>
        </w:rPr>
        <w:t>Примерное</w:t>
      </w:r>
      <w:r w:rsidRPr="00026B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26B8A" w:rsidRPr="00026B8A">
        <w:rPr>
          <w:rFonts w:ascii="Times New Roman" w:hAnsi="Times New Roman" w:cs="Times New Roman"/>
          <w:b/>
          <w:sz w:val="24"/>
          <w:szCs w:val="24"/>
        </w:rPr>
        <w:t xml:space="preserve">  к</w:t>
      </w:r>
      <w:r w:rsidRPr="00026B8A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 по географии 9 класс.</w:t>
      </w:r>
    </w:p>
    <w:p w:rsidR="00026B8A" w:rsidRPr="00026B8A" w:rsidRDefault="00026B8A" w:rsidP="00026B8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B8A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1D0B7C" w:rsidRPr="003A63A5" w:rsidRDefault="00026B8A" w:rsidP="003A63A5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B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026B8A">
        <w:rPr>
          <w:rFonts w:ascii="Times New Roman" w:eastAsia="Times New Roman" w:hAnsi="Times New Roman" w:cs="Times New Roman"/>
          <w:color w:val="000000"/>
          <w:sz w:val="24"/>
          <w:szCs w:val="24"/>
        </w:rPr>
        <w:t>Левашевская</w:t>
      </w:r>
      <w:proofErr w:type="spellEnd"/>
      <w:r w:rsidRPr="00026B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2019-2020 учебный год на изучение географии в 9 классе отводится 2 часа в неделю, всего 68 часов.</w:t>
      </w:r>
      <w:r w:rsidR="001D0B7C" w:rsidRPr="00026B8A">
        <w:rPr>
          <w:rFonts w:ascii="Times New Roman" w:hAnsi="Times New Roman" w:cs="Times New Roman"/>
          <w:sz w:val="24"/>
          <w:szCs w:val="24"/>
        </w:rPr>
        <w:t xml:space="preserve"> </w:t>
      </w:r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освоения учебного предмета «География» в 9 классе используется учебник из УМК </w:t>
      </w:r>
      <w:proofErr w:type="spellStart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>А.И.Алексеев</w:t>
      </w:r>
      <w:proofErr w:type="spellEnd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>В.Н.Низовцев</w:t>
      </w:r>
      <w:proofErr w:type="spellEnd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>Э.В.Ким</w:t>
      </w:r>
      <w:proofErr w:type="spellEnd"/>
      <w:r w:rsidR="003A6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«География России. Хозяйство и географические районы, М. «Дрофа» 2019</w:t>
      </w:r>
      <w:r w:rsidR="001D0B7C" w:rsidRPr="00026B8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1228"/>
        <w:gridCol w:w="10871"/>
        <w:gridCol w:w="987"/>
        <w:gridCol w:w="916"/>
        <w:gridCol w:w="784"/>
      </w:tblGrid>
      <w:tr w:rsidR="001D0B7C" w:rsidRPr="00026B8A" w:rsidTr="00A6079F">
        <w:trPr>
          <w:trHeight w:val="336"/>
        </w:trPr>
        <w:tc>
          <w:tcPr>
            <w:tcW w:w="1228" w:type="dxa"/>
            <w:vMerge w:val="restart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0871" w:type="dxa"/>
            <w:vMerge w:val="restart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Тема раздела, урока</w:t>
            </w:r>
          </w:p>
        </w:tc>
        <w:tc>
          <w:tcPr>
            <w:tcW w:w="987" w:type="dxa"/>
            <w:vMerge w:val="restart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1D0B7C" w:rsidRPr="00026B8A" w:rsidTr="00A6079F">
        <w:trPr>
          <w:trHeight w:val="289"/>
        </w:trPr>
        <w:tc>
          <w:tcPr>
            <w:tcW w:w="1228" w:type="dxa"/>
            <w:vMerge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  <w:vMerge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1D0B7C" w:rsidRPr="00026B8A" w:rsidRDefault="001D0B7C" w:rsidP="001D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347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Что изучает экономическая география.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1D0B7C" w:rsidRPr="00026B8A" w:rsidRDefault="001D0B7C" w:rsidP="001D0B7C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Раздел 1. Хозяйство России.</w:t>
            </w:r>
          </w:p>
          <w:p w:rsidR="001D0B7C" w:rsidRPr="00026B8A" w:rsidRDefault="001D0B7C" w:rsidP="001D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Тема 1. Общая характеристика хозяйства. Географическое районирование.  (4 часа)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Понятие хозяйства. Его структура.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районирование</w:t>
            </w:r>
            <w:r w:rsidR="00727B17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Природное и экономическое районирование. Представление о географическом районе.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районирование</w:t>
            </w:r>
            <w:r w:rsidR="00727B17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Особенности административно-территориального устройства России.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Практическая работа № 1. Контурная карта европейской части России.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1D0B7C" w:rsidRPr="00026B8A" w:rsidRDefault="001D0B7C" w:rsidP="001D0B7C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2. Главные отрасли и м</w:t>
            </w:r>
            <w:r w:rsidR="004C13A9"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ежотраслевые комплексы. </w:t>
            </w:r>
            <w:proofErr w:type="gramStart"/>
            <w:r w:rsidR="004C13A9"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( 17</w:t>
            </w:r>
            <w:proofErr w:type="gramEnd"/>
            <w:r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suppressAutoHyphens/>
              <w:spacing w:after="20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Сельское хозяйство. Растениеводство.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Животноводство. Зональная специализация сельского хозяйства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Агропромышленный комплекс. Легкая и пищевая промышленность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«Агропромышленный комплекс»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Лесной комплекс.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71" w:type="dxa"/>
          </w:tcPr>
          <w:p w:rsidR="001D0B7C" w:rsidRPr="00026B8A" w:rsidRDefault="001D0B7C" w:rsidP="001D0B7C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Топливно -энергетический комплекс. Топливная промышленность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Электроэнергетика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«ТЭК. Электроэнергетика»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Практическая работа № 2 «ТЭК. Энергетика»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71" w:type="dxa"/>
          </w:tcPr>
          <w:p w:rsidR="001D0B7C" w:rsidRPr="00026B8A" w:rsidRDefault="001D0B7C" w:rsidP="00591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Металлургический комплекс.</w:t>
            </w:r>
            <w:r w:rsidR="00591E37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Практическая работа №3 по теме «Металлургия России»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71" w:type="dxa"/>
          </w:tcPr>
          <w:p w:rsidR="001D0B7C" w:rsidRPr="00026B8A" w:rsidRDefault="00A6079F" w:rsidP="00A60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Машиностроительный комплекс.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Военно</w:t>
            </w:r>
            <w:proofErr w:type="spellEnd"/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промышленный комплекс (ВПК)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«Машиностроение. ВПК»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Химическая промышленность.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ind w:hanging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71" w:type="dxa"/>
          </w:tcPr>
          <w:p w:rsidR="001D0B7C" w:rsidRPr="00026B8A" w:rsidRDefault="00A6079F" w:rsidP="00A6079F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Информационная инфраструктура.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71" w:type="dxa"/>
          </w:tcPr>
          <w:p w:rsidR="001D0B7C" w:rsidRPr="00026B8A" w:rsidRDefault="00A6079F" w:rsidP="00A6079F">
            <w:pPr>
              <w:tabs>
                <w:tab w:val="left" w:pos="96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Сфера обслуживания. Рекреационное хозяйство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Территориальное (географическое) разделение труда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«Социальная инфраструктура»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79F" w:rsidRPr="00026B8A" w:rsidTr="00A6079F">
        <w:trPr>
          <w:trHeight w:val="218"/>
        </w:trPr>
        <w:tc>
          <w:tcPr>
            <w:tcW w:w="1228" w:type="dxa"/>
          </w:tcPr>
          <w:p w:rsidR="00A6079F" w:rsidRPr="00026B8A" w:rsidRDefault="00A6079F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A6079F" w:rsidRPr="00026B8A" w:rsidRDefault="00A6079F" w:rsidP="00A6079F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2. Районы. России.</w:t>
            </w:r>
          </w:p>
          <w:p w:rsidR="00A6079F" w:rsidRPr="00026B8A" w:rsidRDefault="00A6079F" w:rsidP="00A6079F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</w:t>
            </w:r>
            <w:r w:rsidR="004C13A9"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3. Европейская часть </w:t>
            </w:r>
            <w:proofErr w:type="gramStart"/>
            <w:r w:rsidR="004C13A9"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России.(</w:t>
            </w:r>
            <w:proofErr w:type="gramEnd"/>
            <w:r w:rsidR="004C13A9"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20</w:t>
            </w:r>
            <w:r w:rsidRPr="00026B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 )</w:t>
            </w:r>
          </w:p>
        </w:tc>
        <w:tc>
          <w:tcPr>
            <w:tcW w:w="987" w:type="dxa"/>
          </w:tcPr>
          <w:p w:rsidR="00A6079F" w:rsidRPr="00026B8A" w:rsidRDefault="00A6079F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A6079F" w:rsidRPr="00026B8A" w:rsidRDefault="00A6079F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A6079F" w:rsidRPr="00026B8A" w:rsidRDefault="00A6079F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871" w:type="dxa"/>
          </w:tcPr>
          <w:p w:rsidR="001D0B7C" w:rsidRPr="00026B8A" w:rsidRDefault="00A6079F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Восточно-Европейская равнина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="00035A06"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035A06" w:rsidRPr="00026B8A">
              <w:rPr>
                <w:rFonts w:ascii="Times New Roman" w:hAnsi="Times New Roman" w:cs="Times New Roman"/>
                <w:sz w:val="24"/>
                <w:szCs w:val="24"/>
              </w:rPr>
              <w:t>Волга.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Центральная Россия: состав, географическое положение.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Центральный район: особенности населения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34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Центрального района.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71" w:type="dxa"/>
          </w:tcPr>
          <w:p w:rsidR="001D0B7C" w:rsidRPr="00026B8A" w:rsidRDefault="003457B9" w:rsidP="003457B9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Москва - столица России.</w:t>
            </w:r>
            <w:r w:rsidR="00035A06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Города Центрального района.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Центрально-Черноземный район.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Волго-Вятский район.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71" w:type="dxa"/>
          </w:tcPr>
          <w:p w:rsidR="001D0B7C" w:rsidRPr="00026B8A" w:rsidRDefault="003457B9" w:rsidP="0034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«Центральная Россия».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 Северо-Запада.</w:t>
            </w:r>
            <w:r w:rsidR="003B50F5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Города на старых водных торговых путях.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Санкт-Петербург - новый "хозяйственный узел" России</w:t>
            </w:r>
            <w:r w:rsidR="00035A06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Санкт-Петербург - "вторая столица" России.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Калининградская область.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Европейского Севера.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Роль Европейского Севера в развитии русской культуры.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«Северо-Запад» и «Европейский Север»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71" w:type="dxa"/>
          </w:tcPr>
          <w:p w:rsidR="001D0B7C" w:rsidRPr="00026B8A" w:rsidRDefault="003457B9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Географическое положение и природа 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Поволжья.</w:t>
            </w:r>
            <w:r w:rsidR="00035A06"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035A06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и хозяйство Поволжья.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21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71" w:type="dxa"/>
          </w:tcPr>
          <w:p w:rsidR="001D0B7C" w:rsidRPr="00AE4189" w:rsidRDefault="00501D2D" w:rsidP="00AE4189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Северного Кавказа.</w:t>
            </w:r>
            <w:r w:rsidR="00AE418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района.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31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71" w:type="dxa"/>
          </w:tcPr>
          <w:p w:rsidR="001D0B7C" w:rsidRPr="00026B8A" w:rsidRDefault="00501D2D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Народы Северного Кавказа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362"/>
        </w:trPr>
        <w:tc>
          <w:tcPr>
            <w:tcW w:w="1228" w:type="dxa"/>
          </w:tcPr>
          <w:p w:rsidR="00501D2D" w:rsidRPr="00026B8A" w:rsidRDefault="005327BC" w:rsidP="0050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71" w:type="dxa"/>
          </w:tcPr>
          <w:p w:rsidR="001D0B7C" w:rsidRPr="00026B8A" w:rsidRDefault="00501D2D" w:rsidP="00501D2D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Южные моря России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411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71" w:type="dxa"/>
          </w:tcPr>
          <w:p w:rsidR="001D0B7C" w:rsidRPr="00026B8A" w:rsidRDefault="00501D2D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Уральского района.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274"/>
        </w:trPr>
        <w:tc>
          <w:tcPr>
            <w:tcW w:w="1228" w:type="dxa"/>
          </w:tcPr>
          <w:p w:rsidR="00501D2D" w:rsidRPr="00026B8A" w:rsidRDefault="005327BC" w:rsidP="0050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71" w:type="dxa"/>
          </w:tcPr>
          <w:p w:rsidR="001D0B7C" w:rsidRPr="00026B8A" w:rsidRDefault="00501D2D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и современное хозяйство. Города Урала. Проблемы района.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268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71" w:type="dxa"/>
          </w:tcPr>
          <w:p w:rsidR="001D0B7C" w:rsidRPr="00026B8A" w:rsidRDefault="00501D2D" w:rsidP="00501D2D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«Европейская часть России»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D2D" w:rsidRPr="00026B8A" w:rsidTr="00501D2D">
        <w:trPr>
          <w:trHeight w:val="268"/>
        </w:trPr>
        <w:tc>
          <w:tcPr>
            <w:tcW w:w="1228" w:type="dxa"/>
          </w:tcPr>
          <w:p w:rsidR="00501D2D" w:rsidRPr="00026B8A" w:rsidRDefault="00501D2D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501D2D" w:rsidRPr="00026B8A" w:rsidRDefault="00501D2D" w:rsidP="00501D2D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    </w:t>
            </w:r>
            <w:r w:rsidR="004C13A9"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Азиатская часть России </w:t>
            </w:r>
            <w:proofErr w:type="gramStart"/>
            <w:r w:rsidR="004C13A9"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(  13</w:t>
            </w:r>
            <w:proofErr w:type="gramEnd"/>
            <w:r w:rsidRPr="00026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часов )</w:t>
            </w:r>
          </w:p>
        </w:tc>
        <w:tc>
          <w:tcPr>
            <w:tcW w:w="987" w:type="dxa"/>
          </w:tcPr>
          <w:p w:rsidR="00501D2D" w:rsidRPr="00026B8A" w:rsidRDefault="00501D2D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501D2D" w:rsidRPr="00026B8A" w:rsidRDefault="00501D2D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501D2D" w:rsidRPr="00026B8A" w:rsidRDefault="00501D2D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131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71" w:type="dxa"/>
          </w:tcPr>
          <w:p w:rsidR="001D0B7C" w:rsidRPr="00026B8A" w:rsidRDefault="00501D2D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Природа Сибири.</w:t>
            </w:r>
            <w:r w:rsidR="00035A06"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Природа и ресурсы гор Южной Сибири.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501D2D">
        <w:trPr>
          <w:trHeight w:val="456"/>
        </w:trPr>
        <w:tc>
          <w:tcPr>
            <w:tcW w:w="1228" w:type="dxa"/>
          </w:tcPr>
          <w:p w:rsidR="001D0B7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71" w:type="dxa"/>
          </w:tcPr>
          <w:p w:rsidR="001D0B7C" w:rsidRPr="00026B8A" w:rsidRDefault="00501D2D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Арктические моря.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BC" w:rsidRPr="00026B8A" w:rsidTr="00501D2D">
        <w:trPr>
          <w:trHeight w:val="456"/>
        </w:trPr>
        <w:tc>
          <w:tcPr>
            <w:tcW w:w="1228" w:type="dxa"/>
          </w:tcPr>
          <w:p w:rsidR="005327BC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71" w:type="dxa"/>
          </w:tcPr>
          <w:p w:rsidR="005327BC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Сибири. Хозяйственное освоение Сибири.</w:t>
            </w: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987" w:type="dxa"/>
          </w:tcPr>
          <w:p w:rsidR="005327BC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5327B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5327B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BC" w:rsidRPr="00026B8A" w:rsidTr="00501D2D">
        <w:trPr>
          <w:trHeight w:val="456"/>
        </w:trPr>
        <w:tc>
          <w:tcPr>
            <w:tcW w:w="1228" w:type="dxa"/>
          </w:tcPr>
          <w:p w:rsidR="005327BC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71" w:type="dxa"/>
          </w:tcPr>
          <w:p w:rsidR="00DE7540" w:rsidRPr="00026B8A" w:rsidRDefault="00DE7540" w:rsidP="00DE754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Западной Сибири.</w:t>
            </w:r>
          </w:p>
          <w:p w:rsidR="005327BC" w:rsidRPr="00026B8A" w:rsidRDefault="005327BC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:rsidR="005327BC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5327B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5327BC" w:rsidRPr="00026B8A" w:rsidRDefault="005327B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Западной Сибири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71" w:type="dxa"/>
          </w:tcPr>
          <w:p w:rsidR="00DE7540" w:rsidRPr="00026B8A" w:rsidRDefault="00DE7540" w:rsidP="00DE754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Восточной Сибири.</w:t>
            </w:r>
          </w:p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Байкал. Хозяйство Восточной Сибири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Формирование территории</w:t>
            </w:r>
            <w:r w:rsidRPr="00026B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Дальнего Востока.</w:t>
            </w: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Природные условия и ресурсы.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Моря Тихого океана.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Дальнего Востока.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района.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40" w:rsidRPr="00026B8A" w:rsidTr="00501D2D">
        <w:trPr>
          <w:trHeight w:val="456"/>
        </w:trPr>
        <w:tc>
          <w:tcPr>
            <w:tcW w:w="1228" w:type="dxa"/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71" w:type="dxa"/>
          </w:tcPr>
          <w:p w:rsidR="00DE7540" w:rsidRPr="00026B8A" w:rsidRDefault="00DE7540" w:rsidP="00A277E6">
            <w:pPr>
              <w:tabs>
                <w:tab w:val="left" w:pos="96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6B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Обобщение знаний по теме "Азиатская часть России".</w:t>
            </w:r>
          </w:p>
        </w:tc>
        <w:tc>
          <w:tcPr>
            <w:tcW w:w="987" w:type="dxa"/>
          </w:tcPr>
          <w:p w:rsidR="00DE7540" w:rsidRPr="00026B8A" w:rsidRDefault="00026B8A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DE7540" w:rsidRPr="00026B8A" w:rsidRDefault="00DE7540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Татарстана. (10 часов) + 3 часа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810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Территория, границы, экономико-географическое положение, административно-территориальное деление Татарстана.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383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 РТ. Промышленность. ТЭК РТ.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55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Машиностроение РТ.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Химия и нефтехимия РТ, строительный комплекс.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55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 xml:space="preserve">Лёгкая, пищевая промышленность, комплекс </w:t>
            </w:r>
            <w:proofErr w:type="gramStart"/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отраслей</w:t>
            </w:r>
            <w:proofErr w:type="gramEnd"/>
            <w:r w:rsidRPr="00026B8A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обслуживающих народное хозяйство.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География АПК.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География транспорта.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Экономико-географические районы РТ.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Урок обобщения знаний по разделу «Хозяйство и население Татарстана»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изученного за год. Итоговое тестирование.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Россия и страны Ближнего Зарубежья.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B7C" w:rsidRPr="00026B8A" w:rsidTr="00A6079F">
        <w:trPr>
          <w:trHeight w:val="481"/>
        </w:trPr>
        <w:tc>
          <w:tcPr>
            <w:tcW w:w="1228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71" w:type="dxa"/>
          </w:tcPr>
          <w:p w:rsidR="001D0B7C" w:rsidRPr="00026B8A" w:rsidRDefault="001D0B7C" w:rsidP="00A277E6">
            <w:pPr>
              <w:tabs>
                <w:tab w:val="left" w:pos="96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Место России среди стран мира. Взаимосвязи России с другими странами мира.</w:t>
            </w:r>
          </w:p>
        </w:tc>
        <w:tc>
          <w:tcPr>
            <w:tcW w:w="987" w:type="dxa"/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1D0B7C" w:rsidRPr="00026B8A" w:rsidRDefault="001D0B7C" w:rsidP="00A27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37F8" w:rsidRDefault="00FC37F8" w:rsidP="00FC37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F8" w:rsidRDefault="00FC37F8" w:rsidP="00FC37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7F8" w:rsidRDefault="00FC37F8" w:rsidP="00FC37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географии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862"/>
        <w:gridCol w:w="5347"/>
        <w:gridCol w:w="4754"/>
        <w:gridCol w:w="2362"/>
      </w:tblGrid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F8" w:rsidRDefault="00FC37F8" w:rsidP="00A02055">
            <w:pPr>
              <w:pStyle w:val="Default"/>
              <w:spacing w:line="256" w:lineRule="auto"/>
              <w:jc w:val="center"/>
            </w:pPr>
            <w: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F8" w:rsidRDefault="00FC37F8" w:rsidP="00A02055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F8" w:rsidRDefault="00FC37F8" w:rsidP="00A02055">
            <w:pPr>
              <w:pStyle w:val="Default"/>
              <w:spacing w:line="256" w:lineRule="auto"/>
              <w:jc w:val="center"/>
            </w:pPr>
            <w:proofErr w:type="gramStart"/>
            <w:r>
              <w:t xml:space="preserve">Изменения,   </w:t>
            </w:r>
            <w:proofErr w:type="gramEnd"/>
            <w:r>
              <w:t>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F8" w:rsidRDefault="00FC37F8" w:rsidP="00A02055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F8" w:rsidRDefault="00FC37F8" w:rsidP="00A02055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C37F8" w:rsidTr="00A0205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</w:tr>
      <w:tr w:rsidR="00FC37F8" w:rsidTr="00A0205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F8" w:rsidRDefault="00FC37F8" w:rsidP="00A02055">
            <w:pPr>
              <w:pStyle w:val="Default"/>
              <w:spacing w:line="256" w:lineRule="auto"/>
            </w:pPr>
          </w:p>
        </w:tc>
      </w:tr>
    </w:tbl>
    <w:p w:rsidR="00F21CE5" w:rsidRPr="00026B8A" w:rsidRDefault="00F21CE5">
      <w:pPr>
        <w:rPr>
          <w:rFonts w:ascii="Times New Roman" w:hAnsi="Times New Roman" w:cs="Times New Roman"/>
          <w:sz w:val="24"/>
          <w:szCs w:val="24"/>
        </w:rPr>
      </w:pPr>
    </w:p>
    <w:sectPr w:rsidR="00F21CE5" w:rsidRPr="00026B8A" w:rsidSect="003A63A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6D0088"/>
    <w:multiLevelType w:val="hybridMultilevel"/>
    <w:tmpl w:val="29A044E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28"/>
    <w:rsid w:val="00026B8A"/>
    <w:rsid w:val="00035A06"/>
    <w:rsid w:val="001D0B7C"/>
    <w:rsid w:val="003457B9"/>
    <w:rsid w:val="003A63A5"/>
    <w:rsid w:val="003B3734"/>
    <w:rsid w:val="003B50F5"/>
    <w:rsid w:val="004C13A9"/>
    <w:rsid w:val="00501D2D"/>
    <w:rsid w:val="005327BC"/>
    <w:rsid w:val="00591E37"/>
    <w:rsid w:val="00727B17"/>
    <w:rsid w:val="00917A28"/>
    <w:rsid w:val="00A6079F"/>
    <w:rsid w:val="00AE4189"/>
    <w:rsid w:val="00DE7540"/>
    <w:rsid w:val="00F21CE5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85B9D-1343-407F-9F36-2FE61BEA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B7C"/>
    <w:pPr>
      <w:spacing w:line="0" w:lineRule="atLeast"/>
      <w:ind w:firstLine="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B7C"/>
    <w:pPr>
      <w:ind w:firstLine="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57B9"/>
    <w:pPr>
      <w:ind w:left="720"/>
      <w:contextualSpacing/>
    </w:pPr>
  </w:style>
  <w:style w:type="paragraph" w:customStyle="1" w:styleId="Default">
    <w:name w:val="Default"/>
    <w:rsid w:val="00FC37F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C37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3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Курмышева</dc:creator>
  <cp:keywords/>
  <dc:description/>
  <cp:lastModifiedBy>Гульназ Курмышева</cp:lastModifiedBy>
  <cp:revision>14</cp:revision>
  <cp:lastPrinted>2019-09-16T14:28:00Z</cp:lastPrinted>
  <dcterms:created xsi:type="dcterms:W3CDTF">2019-09-12T15:45:00Z</dcterms:created>
  <dcterms:modified xsi:type="dcterms:W3CDTF">2020-02-21T16:52:00Z</dcterms:modified>
</cp:coreProperties>
</file>